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1DCD" w14:textId="0DBCCADD" w:rsidR="00753E61" w:rsidRPr="00753E61" w:rsidRDefault="00753E61" w:rsidP="00753E61">
      <w:pPr>
        <w:rPr>
          <w:rFonts w:ascii="Arial" w:eastAsia="Times New Roman" w:hAnsi="Arial" w:cs="Arial"/>
          <w:b/>
          <w:bCs/>
          <w:color w:val="000000"/>
          <w:sz w:val="28"/>
          <w:szCs w:val="28"/>
          <w:u w:val="single"/>
          <w:lang w:eastAsia="de-DE"/>
        </w:rPr>
      </w:pPr>
      <w:r w:rsidRPr="00753E61">
        <w:rPr>
          <w:rFonts w:ascii="Arial" w:eastAsia="Times New Roman" w:hAnsi="Arial" w:cs="Arial"/>
          <w:b/>
          <w:bCs/>
          <w:color w:val="000000"/>
          <w:sz w:val="28"/>
          <w:szCs w:val="28"/>
          <w:u w:val="single"/>
          <w:lang w:eastAsia="de-DE"/>
        </w:rPr>
        <w:t xml:space="preserve">Auszug aus dem </w:t>
      </w:r>
      <w:proofErr w:type="spellStart"/>
      <w:r w:rsidRPr="00753E61">
        <w:rPr>
          <w:rFonts w:ascii="Arial" w:eastAsia="Times New Roman" w:hAnsi="Arial" w:cs="Arial"/>
          <w:b/>
          <w:bCs/>
          <w:color w:val="000000"/>
          <w:sz w:val="28"/>
          <w:szCs w:val="28"/>
          <w:u w:val="single"/>
          <w:lang w:eastAsia="de-DE"/>
        </w:rPr>
        <w:t>Stmk</w:t>
      </w:r>
      <w:proofErr w:type="spellEnd"/>
      <w:r w:rsidRPr="00753E61">
        <w:rPr>
          <w:rFonts w:ascii="Arial" w:eastAsia="Times New Roman" w:hAnsi="Arial" w:cs="Arial"/>
          <w:b/>
          <w:bCs/>
          <w:color w:val="000000"/>
          <w:sz w:val="28"/>
          <w:szCs w:val="28"/>
          <w:u w:val="single"/>
          <w:lang w:eastAsia="de-DE"/>
        </w:rPr>
        <w:t xml:space="preserve">. Baugesetz </w:t>
      </w:r>
      <w:proofErr w:type="spellStart"/>
      <w:r w:rsidRPr="00753E61">
        <w:rPr>
          <w:rFonts w:ascii="Arial" w:eastAsia="Times New Roman" w:hAnsi="Arial" w:cs="Arial"/>
          <w:b/>
          <w:bCs/>
          <w:color w:val="000000"/>
          <w:sz w:val="28"/>
          <w:szCs w:val="28"/>
          <w:u w:val="single"/>
          <w:lang w:eastAsia="de-DE"/>
        </w:rPr>
        <w:t>idgF</w:t>
      </w:r>
      <w:proofErr w:type="spellEnd"/>
      <w:r w:rsidRPr="00753E61">
        <w:rPr>
          <w:rFonts w:ascii="Arial" w:eastAsia="Times New Roman" w:hAnsi="Arial" w:cs="Arial"/>
          <w:b/>
          <w:bCs/>
          <w:color w:val="000000"/>
          <w:sz w:val="28"/>
          <w:szCs w:val="28"/>
          <w:u w:val="single"/>
          <w:lang w:eastAsia="de-DE"/>
        </w:rPr>
        <w:t>.</w:t>
      </w:r>
    </w:p>
    <w:p w14:paraId="38502197" w14:textId="37B0C19E" w:rsidR="00753E61" w:rsidRDefault="00753E61" w:rsidP="00753E61">
      <w:pPr>
        <w:spacing w:after="0" w:line="240" w:lineRule="auto"/>
        <w:rPr>
          <w:rFonts w:ascii="Arial" w:eastAsia="Times New Roman" w:hAnsi="Arial" w:cs="Arial"/>
          <w:color w:val="000000"/>
          <w:sz w:val="23"/>
          <w:szCs w:val="23"/>
          <w:lang w:eastAsia="de-DE"/>
        </w:rPr>
      </w:pPr>
      <w:r>
        <w:rPr>
          <w:rFonts w:ascii="Arial" w:eastAsia="Times New Roman" w:hAnsi="Arial" w:cs="Arial"/>
          <w:color w:val="000000"/>
          <w:sz w:val="23"/>
          <w:szCs w:val="23"/>
          <w:lang w:eastAsia="de-DE"/>
        </w:rPr>
        <w:t>[…]</w:t>
      </w:r>
    </w:p>
    <w:p w14:paraId="13009541" w14:textId="186AA3B3" w:rsidR="00753E61" w:rsidRDefault="00753E61" w:rsidP="00753E61">
      <w:pPr>
        <w:spacing w:after="0" w:line="240" w:lineRule="auto"/>
        <w:rPr>
          <w:rFonts w:ascii="Arial" w:eastAsia="Times New Roman" w:hAnsi="Arial" w:cs="Arial"/>
          <w:color w:val="000000"/>
          <w:sz w:val="23"/>
          <w:szCs w:val="23"/>
          <w:lang w:eastAsia="de-DE"/>
        </w:rPr>
      </w:pPr>
    </w:p>
    <w:p w14:paraId="4E16CFA3" w14:textId="446BC2CA" w:rsidR="00753E61" w:rsidRPr="00753E61" w:rsidRDefault="00753E61" w:rsidP="00753E61">
      <w:pPr>
        <w:spacing w:after="0" w:line="240" w:lineRule="auto"/>
        <w:rPr>
          <w:rFonts w:ascii="Arial" w:eastAsia="Times New Roman" w:hAnsi="Arial" w:cs="Arial"/>
          <w:b/>
          <w:bCs/>
          <w:color w:val="000000"/>
          <w:sz w:val="28"/>
          <w:szCs w:val="28"/>
          <w:lang w:eastAsia="de-DE"/>
        </w:rPr>
      </w:pPr>
      <w:r w:rsidRPr="00753E61">
        <w:rPr>
          <w:rFonts w:ascii="Arial" w:eastAsia="Times New Roman" w:hAnsi="Arial" w:cs="Arial"/>
          <w:b/>
          <w:bCs/>
          <w:color w:val="000000"/>
          <w:sz w:val="28"/>
          <w:szCs w:val="28"/>
          <w:lang w:eastAsia="de-DE"/>
        </w:rPr>
        <w:t xml:space="preserve">§ 20 Ziffer 4 des </w:t>
      </w:r>
      <w:proofErr w:type="spellStart"/>
      <w:r w:rsidRPr="00753E61">
        <w:rPr>
          <w:rFonts w:ascii="Arial" w:eastAsia="Times New Roman" w:hAnsi="Arial" w:cs="Arial"/>
          <w:b/>
          <w:bCs/>
          <w:color w:val="000000"/>
          <w:sz w:val="28"/>
          <w:szCs w:val="28"/>
          <w:lang w:eastAsia="de-DE"/>
        </w:rPr>
        <w:t>Stmk</w:t>
      </w:r>
      <w:proofErr w:type="spellEnd"/>
      <w:r w:rsidRPr="00753E61">
        <w:rPr>
          <w:rFonts w:ascii="Arial" w:eastAsia="Times New Roman" w:hAnsi="Arial" w:cs="Arial"/>
          <w:b/>
          <w:bCs/>
          <w:color w:val="000000"/>
          <w:sz w:val="28"/>
          <w:szCs w:val="28"/>
          <w:lang w:eastAsia="de-DE"/>
        </w:rPr>
        <w:t xml:space="preserve">. Baugesetzes </w:t>
      </w:r>
      <w:proofErr w:type="spellStart"/>
      <w:r w:rsidRPr="00753E61">
        <w:rPr>
          <w:rFonts w:ascii="Arial" w:eastAsia="Times New Roman" w:hAnsi="Arial" w:cs="Arial"/>
          <w:b/>
          <w:bCs/>
          <w:color w:val="000000"/>
          <w:sz w:val="28"/>
          <w:szCs w:val="28"/>
          <w:lang w:eastAsia="de-DE"/>
        </w:rPr>
        <w:t>idgF</w:t>
      </w:r>
      <w:proofErr w:type="spellEnd"/>
      <w:r w:rsidRPr="00753E61">
        <w:rPr>
          <w:rFonts w:ascii="Arial" w:eastAsia="Times New Roman" w:hAnsi="Arial" w:cs="Arial"/>
          <w:b/>
          <w:bCs/>
          <w:color w:val="000000"/>
          <w:sz w:val="28"/>
          <w:szCs w:val="28"/>
          <w:lang w:eastAsia="de-DE"/>
        </w:rPr>
        <w:t>.</w:t>
      </w:r>
    </w:p>
    <w:p w14:paraId="4EE3DB41" w14:textId="77777777" w:rsidR="00753E61" w:rsidRDefault="00753E61" w:rsidP="00753E61">
      <w:pPr>
        <w:spacing w:after="0" w:line="240" w:lineRule="auto"/>
        <w:rPr>
          <w:rFonts w:ascii="Arial" w:eastAsia="Times New Roman" w:hAnsi="Arial" w:cs="Arial"/>
          <w:color w:val="000000"/>
          <w:sz w:val="23"/>
          <w:szCs w:val="23"/>
          <w:lang w:eastAsia="de-DE"/>
        </w:rPr>
      </w:pPr>
    </w:p>
    <w:p w14:paraId="3621BAC1" w14:textId="77777777" w:rsidR="00753E61" w:rsidRPr="00753E61" w:rsidRDefault="00753E61" w:rsidP="00753E61">
      <w:pPr>
        <w:spacing w:after="0" w:line="240" w:lineRule="auto"/>
        <w:rPr>
          <w:rFonts w:ascii="Arial" w:eastAsia="Times New Roman" w:hAnsi="Arial" w:cs="Arial"/>
          <w:color w:val="000000"/>
          <w:sz w:val="23"/>
          <w:szCs w:val="23"/>
          <w:lang w:eastAsia="de-DE"/>
        </w:rPr>
      </w:pPr>
    </w:p>
    <w:p w14:paraId="745FF1C3" w14:textId="77777777" w:rsidR="00753E61" w:rsidRPr="00753E61" w:rsidRDefault="00753E61" w:rsidP="00753E61">
      <w:pPr>
        <w:rPr>
          <w:rFonts w:ascii="Arial" w:eastAsia="Times New Roman" w:hAnsi="Arial" w:cs="Arial"/>
          <w:b/>
          <w:bCs/>
          <w:color w:val="000000"/>
          <w:sz w:val="23"/>
          <w:szCs w:val="23"/>
          <w:lang w:eastAsia="de-DE"/>
        </w:rPr>
      </w:pPr>
      <w:r w:rsidRPr="00753E61">
        <w:rPr>
          <w:rFonts w:ascii="Arial" w:eastAsia="Times New Roman" w:hAnsi="Arial" w:cs="Arial"/>
          <w:b/>
          <w:bCs/>
          <w:color w:val="000000"/>
          <w:sz w:val="23"/>
          <w:szCs w:val="23"/>
          <w:lang w:eastAsia="de-DE"/>
        </w:rPr>
        <w:t>Für folgende baubewilligungspflichtige Vorhaben gelten die Bestimmungen des vereinfachten Verfahrens gemäß § 33, soweit sich aus §§ 19 und 21 nichts anderes ergibt:</w:t>
      </w:r>
    </w:p>
    <w:p w14:paraId="6B6452EB" w14:textId="77777777" w:rsidR="00753E61" w:rsidRDefault="00753E61" w:rsidP="00753E61">
      <w:pPr>
        <w:spacing w:after="0" w:line="240" w:lineRule="auto"/>
        <w:rPr>
          <w:rFonts w:ascii="Arial" w:eastAsia="Times New Roman" w:hAnsi="Arial" w:cs="Arial"/>
          <w:color w:val="000000"/>
          <w:sz w:val="23"/>
          <w:szCs w:val="23"/>
          <w:lang w:eastAsia="de-DE"/>
        </w:rPr>
      </w:pPr>
      <w:r>
        <w:rPr>
          <w:rFonts w:ascii="Arial" w:eastAsia="Times New Roman" w:hAnsi="Arial" w:cs="Arial"/>
          <w:color w:val="000000"/>
          <w:sz w:val="23"/>
          <w:szCs w:val="23"/>
          <w:lang w:eastAsia="de-DE"/>
        </w:rPr>
        <w:t>Ziffer 4:</w:t>
      </w:r>
    </w:p>
    <w:p w14:paraId="47063E7A" w14:textId="4186C525" w:rsidR="00753E61" w:rsidRPr="00753E61" w:rsidRDefault="00753E61" w:rsidP="00753E61">
      <w:pPr>
        <w:spacing w:after="0" w:line="240" w:lineRule="auto"/>
        <w:rPr>
          <w:rFonts w:ascii="Arial" w:eastAsia="Times New Roman" w:hAnsi="Arial" w:cs="Arial"/>
          <w:i/>
          <w:iCs/>
          <w:color w:val="000000"/>
          <w:sz w:val="28"/>
          <w:szCs w:val="28"/>
          <w:lang w:eastAsia="de-DE"/>
        </w:rPr>
      </w:pPr>
      <w:r w:rsidRPr="00753E61">
        <w:rPr>
          <w:rFonts w:ascii="Arial" w:eastAsia="Times New Roman" w:hAnsi="Arial" w:cs="Arial"/>
          <w:i/>
          <w:iCs/>
          <w:color w:val="000000"/>
          <w:sz w:val="28"/>
          <w:szCs w:val="28"/>
          <w:lang w:eastAsia="de-DE"/>
        </w:rPr>
        <w:t xml:space="preserve">die ortsfeste Aufstellung von Motoren, Maschinen, Apparaten oder Ähnlichem, wenn </w:t>
      </w:r>
      <w:proofErr w:type="spellStart"/>
      <w:r w:rsidRPr="00753E61">
        <w:rPr>
          <w:rFonts w:ascii="Arial" w:eastAsia="Times New Roman" w:hAnsi="Arial" w:cs="Arial"/>
          <w:i/>
          <w:iCs/>
          <w:color w:val="000000"/>
          <w:sz w:val="28"/>
          <w:szCs w:val="28"/>
          <w:lang w:eastAsia="de-DE"/>
        </w:rPr>
        <w:t>hiedurch</w:t>
      </w:r>
      <w:proofErr w:type="spellEnd"/>
      <w:r w:rsidRPr="00753E61">
        <w:rPr>
          <w:rFonts w:ascii="Arial" w:eastAsia="Times New Roman" w:hAnsi="Arial" w:cs="Arial"/>
          <w:i/>
          <w:iCs/>
          <w:color w:val="000000"/>
          <w:sz w:val="28"/>
          <w:szCs w:val="28"/>
          <w:lang w:eastAsia="de-DE"/>
        </w:rPr>
        <w:t xml:space="preserve"> die Festigkeit oder der Brandschutz von Bauten beeinflusst oder eine Gefährdung herbeigeführt werden könnte und die Aufstellung nicht in einer der Gewerbeordnung oder dem Emissionsschutzgesetz für Kesselanlagen unterliegenden Anlage vorgenommen wird, und der für die jeweilige Widmung nach dem Flächenwidmungsplan festgelegte zulässige Planungsbasispegel an der relevanten Grundgrenze eingehalten wird</w:t>
      </w:r>
      <w:r>
        <w:rPr>
          <w:rFonts w:ascii="Arial" w:eastAsia="Times New Roman" w:hAnsi="Arial" w:cs="Arial"/>
          <w:i/>
          <w:iCs/>
          <w:color w:val="000000"/>
          <w:sz w:val="28"/>
          <w:szCs w:val="28"/>
          <w:lang w:eastAsia="de-DE"/>
        </w:rPr>
        <w:t xml:space="preserve"> […]</w:t>
      </w:r>
    </w:p>
    <w:p w14:paraId="1AAEE0E8" w14:textId="77777777" w:rsidR="00753E61" w:rsidRPr="00753E61" w:rsidRDefault="00753E61" w:rsidP="00753E61">
      <w:pPr>
        <w:spacing w:after="0" w:line="240" w:lineRule="auto"/>
        <w:rPr>
          <w:rFonts w:ascii="Arial" w:eastAsia="Times New Roman" w:hAnsi="Arial" w:cs="Arial"/>
          <w:color w:val="000000"/>
          <w:sz w:val="23"/>
          <w:szCs w:val="23"/>
          <w:lang w:eastAsia="de-DE"/>
        </w:rPr>
      </w:pPr>
    </w:p>
    <w:p w14:paraId="01FF8AB7" w14:textId="77777777" w:rsidR="00753E61" w:rsidRPr="00753E61" w:rsidRDefault="00753E61" w:rsidP="00753E61">
      <w:pPr>
        <w:spacing w:after="0" w:line="240" w:lineRule="auto"/>
        <w:rPr>
          <w:rFonts w:ascii="Arial" w:eastAsia="Times New Roman" w:hAnsi="Arial" w:cs="Arial"/>
          <w:color w:val="000000"/>
          <w:sz w:val="23"/>
          <w:szCs w:val="23"/>
          <w:lang w:eastAsia="de-DE"/>
        </w:rPr>
      </w:pPr>
    </w:p>
    <w:sectPr w:rsidR="00753E61" w:rsidRPr="00753E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83B"/>
    <w:multiLevelType w:val="hybridMultilevel"/>
    <w:tmpl w:val="829C13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61"/>
    <w:rsid w:val="004B338F"/>
    <w:rsid w:val="00753E61"/>
    <w:rsid w:val="00C84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F148"/>
  <w15:chartTrackingRefBased/>
  <w15:docId w15:val="{79E975D1-13A3-415C-BD3F-E0EDCA60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3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5348">
      <w:bodyDiv w:val="1"/>
      <w:marLeft w:val="0"/>
      <w:marRight w:val="0"/>
      <w:marTop w:val="0"/>
      <w:marBottom w:val="0"/>
      <w:divBdr>
        <w:top w:val="none" w:sz="0" w:space="0" w:color="auto"/>
        <w:left w:val="none" w:sz="0" w:space="0" w:color="auto"/>
        <w:bottom w:val="none" w:sz="0" w:space="0" w:color="auto"/>
        <w:right w:val="none" w:sz="0" w:space="0" w:color="auto"/>
      </w:divBdr>
      <w:divsChild>
        <w:div w:id="145421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656</Characters>
  <Application>Microsoft Office Word</Application>
  <DocSecurity>4</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Mehrl</dc:creator>
  <cp:keywords/>
  <dc:description/>
  <cp:lastModifiedBy>Christina Feichter</cp:lastModifiedBy>
  <cp:revision>2</cp:revision>
  <dcterms:created xsi:type="dcterms:W3CDTF">2021-12-03T09:26:00Z</dcterms:created>
  <dcterms:modified xsi:type="dcterms:W3CDTF">2021-12-03T09:26:00Z</dcterms:modified>
</cp:coreProperties>
</file>